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AFB" w:rsidRDefault="00AF1DF4" w:rsidP="00AF1DF4">
      <w:pPr>
        <w:jc w:val="center"/>
        <w:rPr>
          <w:b/>
          <w:sz w:val="36"/>
          <w:szCs w:val="36"/>
        </w:rPr>
      </w:pPr>
      <w:r w:rsidRPr="00AF1DF4">
        <w:rPr>
          <w:b/>
          <w:sz w:val="36"/>
          <w:szCs w:val="36"/>
        </w:rPr>
        <w:t>Projekt likvidace invazních druhů</w:t>
      </w:r>
    </w:p>
    <w:p w:rsidR="00EB4FF9" w:rsidRDefault="00727AFB" w:rsidP="00727AFB">
      <w:pPr>
        <w:rPr>
          <w:b/>
          <w:sz w:val="36"/>
          <w:szCs w:val="36"/>
        </w:rPr>
      </w:pPr>
      <w:r>
        <w:t>Město Roztoky provádí od roku 2023</w:t>
      </w:r>
      <w:r w:rsidRPr="004A5B6D">
        <w:t xml:space="preserve"> </w:t>
      </w:r>
      <w:r>
        <w:t>mapování výskytu křídlatky (</w:t>
      </w:r>
      <w:proofErr w:type="spellStart"/>
      <w:r w:rsidRPr="00D16DB5">
        <w:rPr>
          <w:i/>
        </w:rPr>
        <w:t>Reynoutria</w:t>
      </w:r>
      <w:proofErr w:type="spellEnd"/>
      <w:r w:rsidRPr="00D16DB5">
        <w:rPr>
          <w:i/>
        </w:rPr>
        <w:t xml:space="preserve"> </w:t>
      </w:r>
      <w:proofErr w:type="spellStart"/>
      <w:r w:rsidRPr="00D16DB5">
        <w:rPr>
          <w:i/>
        </w:rPr>
        <w:t>spp</w:t>
      </w:r>
      <w:proofErr w:type="spellEnd"/>
      <w:r w:rsidRPr="00D16DB5">
        <w:rPr>
          <w:i/>
        </w:rPr>
        <w:t>.</w:t>
      </w:r>
      <w:r w:rsidRPr="00D16DB5">
        <w:t>)</w:t>
      </w:r>
      <w:r>
        <w:t xml:space="preserve"> a pajasanu žláznatého (</w:t>
      </w:r>
      <w:proofErr w:type="spellStart"/>
      <w:r w:rsidRPr="00727AFB">
        <w:rPr>
          <w:i/>
        </w:rPr>
        <w:t>Ailanthus</w:t>
      </w:r>
      <w:proofErr w:type="spellEnd"/>
      <w:r w:rsidRPr="00727AFB">
        <w:rPr>
          <w:i/>
        </w:rPr>
        <w:t xml:space="preserve"> </w:t>
      </w:r>
      <w:proofErr w:type="spellStart"/>
      <w:r w:rsidRPr="00727AFB">
        <w:rPr>
          <w:i/>
        </w:rPr>
        <w:t>altissima</w:t>
      </w:r>
      <w:proofErr w:type="spellEnd"/>
      <w:r>
        <w:t>)</w:t>
      </w:r>
      <w:r w:rsidRPr="00D16DB5">
        <w:t xml:space="preserve"> </w:t>
      </w:r>
      <w:r>
        <w:t xml:space="preserve">v katastrálním území Žalov a zahájilo její likvidaci v souladu se standardem AOPK: </w:t>
      </w:r>
      <w:r w:rsidRPr="008D2A56">
        <w:t>Likvidace vybraných invazních druhů rostlin</w:t>
      </w:r>
      <w:r>
        <w:t xml:space="preserve">. </w:t>
      </w:r>
    </w:p>
    <w:p w:rsidR="00AF1DF4" w:rsidRDefault="00AF1DF4" w:rsidP="00AF1DF4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cs-CZ"/>
        </w:rPr>
        <w:drawing>
          <wp:inline distT="0" distB="0" distL="0" distR="0" wp14:anchorId="3735C8BF" wp14:editId="25630EB8">
            <wp:extent cx="5572125" cy="2707290"/>
            <wp:effectExtent l="0" t="0" r="0" b="0"/>
            <wp:docPr id="2" name="Obrázek 2" descr="M:\OŽP\OŽP\Richterova\Fotodokumentace\Pracovni\20251009_125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OŽP\OŽP\Richterova\Fotodokumentace\Pracovni\20251009_1255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83" cy="27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DF4" w:rsidRDefault="000E7DF9" w:rsidP="00AF1DF4">
      <w:r>
        <w:t>Problém křídlatky se skrývá v tom, že mění složení rostlinných druhů v oblastech svého výskytu, vytlačuje původní druhy a to především díky své značné konkurenční zdatnosti. Dochází postupně k přeměně původních rostlinných společenstev v druhově chudá společenstva s převahou křídlatky</w:t>
      </w:r>
      <w:r w:rsidRPr="000E7DF9">
        <w:rPr>
          <w:b/>
        </w:rPr>
        <w:t>.</w:t>
      </w:r>
      <w:r w:rsidRPr="000E7DF9">
        <w:rPr>
          <w:b/>
        </w:rPr>
        <w:t xml:space="preserve"> V Letech 2024-2026 proto za podpory Letiště Praha v rámci programu na podporu Biodiverzity bylo potlačeno 6</w:t>
      </w:r>
      <w:r>
        <w:rPr>
          <w:b/>
        </w:rPr>
        <w:t xml:space="preserve"> </w:t>
      </w:r>
      <w:r w:rsidRPr="000E7DF9">
        <w:rPr>
          <w:b/>
        </w:rPr>
        <w:t>ložisek křídlatky.</w:t>
      </w:r>
    </w:p>
    <w:p w:rsidR="000E7DF9" w:rsidRPr="00AF1DF4" w:rsidRDefault="000E7DF9" w:rsidP="000E7DF9">
      <w:pPr>
        <w:rPr>
          <w:b/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 wp14:anchorId="14047974" wp14:editId="0AB406CC">
            <wp:extent cx="3114675" cy="4599221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yskyt_kridlatky_prehl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921" cy="460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1DF4" w:rsidRDefault="00AF1DF4" w:rsidP="00AF1DF4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04CFDD9D" wp14:editId="3575822A">
            <wp:extent cx="5214221" cy="3911643"/>
            <wp:effectExtent l="3493" t="0" r="9207" b="9208"/>
            <wp:docPr id="1" name="Obrázek 1" descr="M:\OŽP\OŽP\Richterova\Fotodokumentace\cerven_zari\20260915_084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OŽP\OŽP\Richterova\Fotodokumentace\cerven_zari\20260915_0847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22432" cy="391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AFB" w:rsidRDefault="000E7DF9" w:rsidP="00727AFB">
      <w:r>
        <w:t>Pajasan je krátkověký pionýrský druh, dožívá se okolo 50 let. Jako nenáročná dřevina odolávající znečištěnému prostředí i zasolení je schopen obsadit jakoukoli opuštěnou plochu, kde vytváří husté porosty a vytlačuje původní druhy.</w:t>
      </w:r>
      <w:r w:rsidR="00727AFB">
        <w:t xml:space="preserve"> </w:t>
      </w:r>
      <w:r w:rsidR="00727AFB" w:rsidRPr="000E7DF9">
        <w:rPr>
          <w:b/>
        </w:rPr>
        <w:t xml:space="preserve">V Letech 2024-2026 proto za podpory Letiště Praha v rámci programu na podporu Biodiverzity bylo </w:t>
      </w:r>
      <w:r w:rsidR="00727AFB">
        <w:rPr>
          <w:b/>
        </w:rPr>
        <w:t>odstraněno 49 matečných stromů a potlačeny porosty výmladků v jejich okolí</w:t>
      </w:r>
      <w:r w:rsidR="00727AFB" w:rsidRPr="000E7DF9">
        <w:rPr>
          <w:b/>
        </w:rPr>
        <w:t>.</w:t>
      </w:r>
    </w:p>
    <w:p w:rsidR="00AF1DF4" w:rsidRDefault="00AF1DF4"/>
    <w:p w:rsidR="000E7DF9" w:rsidRDefault="000E7DF9">
      <w:r>
        <w:rPr>
          <w:noProof/>
          <w:lang w:eastAsia="cs-CZ"/>
        </w:rPr>
        <w:drawing>
          <wp:inline distT="0" distB="0" distL="0" distR="0" wp14:anchorId="29CC64E3" wp14:editId="21472305">
            <wp:extent cx="4225642" cy="2867025"/>
            <wp:effectExtent l="0" t="0" r="381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jasany_mapk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399" cy="287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DF9" w:rsidSect="00727A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DF4"/>
    <w:rsid w:val="000E7DF9"/>
    <w:rsid w:val="00447FF7"/>
    <w:rsid w:val="00727AFB"/>
    <w:rsid w:val="00AD33DA"/>
    <w:rsid w:val="00AF1DF4"/>
    <w:rsid w:val="00FF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F1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1D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F1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1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4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161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Richterová Zuzana</dc:creator>
  <cp:lastModifiedBy>Ing. Richterová Zuzana</cp:lastModifiedBy>
  <cp:revision>1</cp:revision>
  <dcterms:created xsi:type="dcterms:W3CDTF">2026-10-05T15:01:00Z</dcterms:created>
  <dcterms:modified xsi:type="dcterms:W3CDTF">2026-10-05T15:29:00Z</dcterms:modified>
</cp:coreProperties>
</file>